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83130" w14:textId="77777777" w:rsidR="00734D9E" w:rsidRPr="005D4222" w:rsidRDefault="00734D9E" w:rsidP="00734D9E">
      <w:pPr>
        <w:shd w:val="clear" w:color="auto" w:fill="FFFFFF"/>
        <w:tabs>
          <w:tab w:val="left" w:pos="1080"/>
        </w:tabs>
        <w:ind w:firstLine="709"/>
        <w:jc w:val="right"/>
        <w:rPr>
          <w:b/>
          <w:sz w:val="26"/>
          <w:szCs w:val="26"/>
          <w:lang w:eastAsia="en-US"/>
        </w:rPr>
      </w:pPr>
    </w:p>
    <w:p w14:paraId="6C13C3AB" w14:textId="77777777" w:rsidR="00734D9E" w:rsidRPr="005D4222" w:rsidRDefault="00734D9E" w:rsidP="00734D9E">
      <w:pPr>
        <w:shd w:val="clear" w:color="auto" w:fill="FFFFFF"/>
        <w:tabs>
          <w:tab w:val="left" w:pos="1080"/>
        </w:tabs>
        <w:ind w:firstLine="709"/>
        <w:jc w:val="center"/>
        <w:rPr>
          <w:b/>
          <w:sz w:val="26"/>
          <w:szCs w:val="26"/>
          <w:lang w:eastAsia="en-US"/>
        </w:rPr>
      </w:pPr>
      <w:r w:rsidRPr="005D4222">
        <w:rPr>
          <w:b/>
          <w:sz w:val="26"/>
          <w:szCs w:val="26"/>
          <w:lang w:eastAsia="en-US"/>
        </w:rPr>
        <w:t>Порядок проведения анализа олимпиадных заданий и их решений, показа выполненных олимпиадных работ участников с использованием информационно-коммуникационных технологий</w:t>
      </w:r>
    </w:p>
    <w:p w14:paraId="4D467107" w14:textId="77777777" w:rsidR="00734D9E" w:rsidRPr="005D4222" w:rsidRDefault="00734D9E" w:rsidP="00734D9E">
      <w:pPr>
        <w:shd w:val="clear" w:color="auto" w:fill="FFFFFF"/>
        <w:tabs>
          <w:tab w:val="left" w:pos="1080"/>
        </w:tabs>
        <w:ind w:firstLine="709"/>
        <w:jc w:val="center"/>
        <w:rPr>
          <w:b/>
          <w:sz w:val="26"/>
          <w:szCs w:val="26"/>
          <w:lang w:eastAsia="en-US"/>
        </w:rPr>
      </w:pPr>
    </w:p>
    <w:p w14:paraId="226B07C4" w14:textId="77777777" w:rsidR="00734D9E" w:rsidRPr="005D4222" w:rsidRDefault="00734D9E" w:rsidP="00734D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4222">
        <w:rPr>
          <w:sz w:val="26"/>
          <w:szCs w:val="26"/>
        </w:rPr>
        <w:t>Жюри регионального этапа всероссийской олимпиады школьников (далее соответственно – жюри, олимпиада) совместно с региональными операторами проводит для участников регионального этапа олимпиады</w:t>
      </w:r>
      <w:r w:rsidRPr="005D4222">
        <w:rPr>
          <w:rFonts w:eastAsiaTheme="minorHAnsi"/>
          <w:sz w:val="26"/>
          <w:szCs w:val="26"/>
          <w:lang w:eastAsia="en-US"/>
        </w:rPr>
        <w:t xml:space="preserve"> (далее - участники) анализ олимпиадных заданий и их решений и показ выполненных олимпиадных работ.</w:t>
      </w:r>
    </w:p>
    <w:p w14:paraId="7F15A518" w14:textId="77777777" w:rsidR="00734D9E" w:rsidRPr="005D4222" w:rsidRDefault="00734D9E" w:rsidP="00734D9E">
      <w:pPr>
        <w:shd w:val="clear" w:color="auto" w:fill="FFFFFF"/>
        <w:tabs>
          <w:tab w:val="left" w:pos="1080"/>
        </w:tabs>
        <w:ind w:firstLine="709"/>
        <w:jc w:val="center"/>
        <w:rPr>
          <w:b/>
          <w:sz w:val="26"/>
          <w:szCs w:val="26"/>
          <w:lang w:eastAsia="en-US"/>
        </w:rPr>
      </w:pPr>
    </w:p>
    <w:p w14:paraId="7C6B8113" w14:textId="77777777" w:rsidR="00734D9E" w:rsidRPr="005D4222" w:rsidRDefault="00734D9E" w:rsidP="00734D9E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5D4222">
        <w:rPr>
          <w:bCs/>
          <w:sz w:val="26"/>
          <w:szCs w:val="26"/>
          <w:lang w:eastAsia="en-US"/>
        </w:rPr>
        <w:t xml:space="preserve">Проведение процедур </w:t>
      </w:r>
      <w:r w:rsidRPr="005D4222">
        <w:rPr>
          <w:b/>
          <w:bCs/>
          <w:sz w:val="26"/>
          <w:szCs w:val="26"/>
          <w:lang w:eastAsia="en-US"/>
        </w:rPr>
        <w:t>анализа олимпиадных заданий и их решений</w:t>
      </w:r>
      <w:r w:rsidRPr="005D4222">
        <w:rPr>
          <w:bCs/>
          <w:sz w:val="26"/>
          <w:szCs w:val="26"/>
          <w:lang w:eastAsia="en-US"/>
        </w:rPr>
        <w:t xml:space="preserve"> (далее – анализ) и </w:t>
      </w:r>
      <w:r w:rsidRPr="005D4222">
        <w:rPr>
          <w:b/>
          <w:bCs/>
          <w:sz w:val="26"/>
          <w:szCs w:val="26"/>
          <w:lang w:eastAsia="en-US"/>
        </w:rPr>
        <w:t>показа выполненных олимпиадных работ</w:t>
      </w:r>
      <w:r w:rsidRPr="005D4222">
        <w:rPr>
          <w:bCs/>
          <w:sz w:val="26"/>
          <w:szCs w:val="26"/>
          <w:lang w:eastAsia="en-US"/>
        </w:rPr>
        <w:t xml:space="preserve"> (далее – показ) осуществляется с использованием информационно-коммуникационных технологий в установленное программой олимпиады время.</w:t>
      </w:r>
    </w:p>
    <w:p w14:paraId="4343C3BE" w14:textId="5DBB186B" w:rsidR="00734D9E" w:rsidRPr="005D4222" w:rsidRDefault="00734D9E" w:rsidP="00734D9E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5D4222">
        <w:rPr>
          <w:bCs/>
          <w:sz w:val="26"/>
          <w:szCs w:val="26"/>
          <w:lang w:eastAsia="en-US"/>
        </w:rPr>
        <w:t xml:space="preserve">Основная цель </w:t>
      </w:r>
      <w:r w:rsidRPr="005D4222">
        <w:rPr>
          <w:b/>
          <w:bCs/>
          <w:sz w:val="26"/>
          <w:szCs w:val="26"/>
          <w:lang w:eastAsia="en-US"/>
        </w:rPr>
        <w:t>анализа</w:t>
      </w:r>
      <w:r w:rsidRPr="005D4222">
        <w:rPr>
          <w:bCs/>
          <w:sz w:val="26"/>
          <w:szCs w:val="26"/>
          <w:lang w:eastAsia="en-US"/>
        </w:rPr>
        <w:t xml:space="preserve"> - информировать участников о правильных вариантах ответов на предложенные задания, объяснить допущенные ошибки и недочёты, показать, что выставленные баллы соответствуют принятой системе оценивания. </w:t>
      </w:r>
    </w:p>
    <w:p w14:paraId="19B92405" w14:textId="77777777" w:rsidR="00734D9E" w:rsidRPr="005D4222" w:rsidRDefault="00734D9E" w:rsidP="00734D9E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5D4222">
        <w:rPr>
          <w:bCs/>
          <w:sz w:val="26"/>
          <w:szCs w:val="26"/>
          <w:lang w:eastAsia="en-US"/>
        </w:rPr>
        <w:t>При проведении анализа жюри обеспечивает участников информацией о правильных решениях олимпиадных заданий, критериях,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14:paraId="6EA79F0B" w14:textId="77777777" w:rsidR="00734D9E" w:rsidRPr="005D4222" w:rsidRDefault="00734D9E" w:rsidP="00734D9E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5D4222">
        <w:rPr>
          <w:sz w:val="26"/>
          <w:szCs w:val="26"/>
        </w:rPr>
        <w:t>Анализ проводится для участников в форме просмотра ими видеозаписи анализа (далее – видео-разбор).</w:t>
      </w:r>
    </w:p>
    <w:p w14:paraId="2F8D50EC" w14:textId="77777777" w:rsidR="00734D9E" w:rsidRPr="005D4222" w:rsidRDefault="00734D9E" w:rsidP="00734D9E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5D4222">
        <w:rPr>
          <w:bCs/>
          <w:sz w:val="26"/>
          <w:szCs w:val="26"/>
          <w:lang w:eastAsia="en-US"/>
        </w:rPr>
        <w:t>Запись видео-разбора проводит жюри регионального этапа олимпиад</w:t>
      </w:r>
      <w:r>
        <w:rPr>
          <w:bCs/>
          <w:sz w:val="26"/>
          <w:szCs w:val="26"/>
          <w:lang w:eastAsia="en-US"/>
        </w:rPr>
        <w:t>ы</w:t>
      </w:r>
      <w:r w:rsidRPr="005D4222">
        <w:rPr>
          <w:bCs/>
          <w:sz w:val="26"/>
          <w:szCs w:val="26"/>
          <w:lang w:eastAsia="en-US"/>
        </w:rPr>
        <w:t xml:space="preserve"> по соответствующим общеобразовательным предметам при содействии регионального оператора. </w:t>
      </w:r>
    </w:p>
    <w:p w14:paraId="5B66452D" w14:textId="75B75FCA" w:rsidR="00734D9E" w:rsidRPr="005D4222" w:rsidRDefault="00734D9E" w:rsidP="00734D9E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5D4222">
        <w:rPr>
          <w:bCs/>
          <w:sz w:val="26"/>
          <w:szCs w:val="26"/>
          <w:lang w:eastAsia="en-US"/>
        </w:rPr>
        <w:t xml:space="preserve">Региональный оператор передает запись видео-разбора региональному координатору для размещения на </w:t>
      </w:r>
      <w:r w:rsidR="00A0086B">
        <w:rPr>
          <w:bCs/>
          <w:sz w:val="26"/>
          <w:szCs w:val="26"/>
          <w:lang w:eastAsia="en-US"/>
        </w:rPr>
        <w:t xml:space="preserve">региональном </w:t>
      </w:r>
      <w:r w:rsidRPr="005D4222">
        <w:rPr>
          <w:sz w:val="26"/>
          <w:szCs w:val="26"/>
        </w:rPr>
        <w:t>сайте олимпиады.</w:t>
      </w:r>
    </w:p>
    <w:p w14:paraId="7D78A836" w14:textId="77777777" w:rsidR="00734D9E" w:rsidRPr="005D4222" w:rsidRDefault="00734D9E" w:rsidP="00734D9E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5D4222">
        <w:t>Ссылк</w:t>
      </w:r>
      <w:r w:rsidRPr="005D4222">
        <w:rPr>
          <w:sz w:val="26"/>
          <w:szCs w:val="26"/>
        </w:rPr>
        <w:t>а на видео-разбор размещается</w:t>
      </w:r>
      <w:r>
        <w:rPr>
          <w:sz w:val="26"/>
          <w:szCs w:val="26"/>
        </w:rPr>
        <w:t xml:space="preserve"> </w:t>
      </w:r>
      <w:r w:rsidRPr="005D4222">
        <w:rPr>
          <w:sz w:val="26"/>
          <w:szCs w:val="26"/>
        </w:rPr>
        <w:t>на сайте олимпиады в сроки, установленные программой проведения соответствующей олимпиады.</w:t>
      </w:r>
    </w:p>
    <w:p w14:paraId="18DA09CB" w14:textId="77777777" w:rsidR="00734D9E" w:rsidRPr="005D4222" w:rsidRDefault="00734D9E" w:rsidP="00734D9E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5D4222">
        <w:rPr>
          <w:sz w:val="26"/>
          <w:szCs w:val="26"/>
        </w:rPr>
        <w:t xml:space="preserve"> Участники могут ознакомиться с видео-разбором в любое удобное для них время. </w:t>
      </w:r>
    </w:p>
    <w:p w14:paraId="7FB6730E" w14:textId="77777777" w:rsidR="00734D9E" w:rsidRPr="005D4222" w:rsidRDefault="00734D9E" w:rsidP="00734D9E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5D4222">
        <w:rPr>
          <w:sz w:val="26"/>
          <w:szCs w:val="26"/>
        </w:rPr>
        <w:t xml:space="preserve">Основной целью </w:t>
      </w:r>
      <w:r w:rsidRPr="005D4222">
        <w:rPr>
          <w:b/>
          <w:bCs/>
          <w:sz w:val="26"/>
          <w:szCs w:val="26"/>
        </w:rPr>
        <w:t xml:space="preserve">показа </w:t>
      </w:r>
      <w:r w:rsidRPr="005D4222">
        <w:rPr>
          <w:sz w:val="26"/>
          <w:szCs w:val="26"/>
        </w:rPr>
        <w:t xml:space="preserve">является ознакомление участников с результатами оценивания выполненных ими олимпиадных заданий в соответствии с установленными критериями и методикой оценивания. </w:t>
      </w:r>
    </w:p>
    <w:p w14:paraId="1568D6C6" w14:textId="77777777" w:rsidR="00734D9E" w:rsidRPr="005D4222" w:rsidRDefault="00734D9E" w:rsidP="00734D9E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5D4222">
        <w:rPr>
          <w:bCs/>
          <w:sz w:val="26"/>
          <w:szCs w:val="26"/>
          <w:lang w:eastAsia="en-US"/>
        </w:rPr>
        <w:t>Показ проводится по запросу участника. Показ организует региональный оператор</w:t>
      </w:r>
      <w:r>
        <w:rPr>
          <w:bCs/>
          <w:sz w:val="26"/>
          <w:szCs w:val="26"/>
          <w:lang w:eastAsia="en-US"/>
        </w:rPr>
        <w:t xml:space="preserve"> по соответствующему предмету</w:t>
      </w:r>
      <w:r w:rsidRPr="005D4222">
        <w:rPr>
          <w:bCs/>
          <w:sz w:val="26"/>
          <w:szCs w:val="26"/>
          <w:lang w:eastAsia="en-US"/>
        </w:rPr>
        <w:t>.</w:t>
      </w:r>
    </w:p>
    <w:p w14:paraId="720438FA" w14:textId="1EC5C440" w:rsidR="00734D9E" w:rsidRPr="005D4222" w:rsidRDefault="00734D9E" w:rsidP="00734D9E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5D4222">
        <w:rPr>
          <w:sz w:val="26"/>
          <w:szCs w:val="26"/>
        </w:rPr>
        <w:t>После ознакомления с видео-разбором и предварительными результатами, в определенны</w:t>
      </w:r>
      <w:r w:rsidR="00A0086B">
        <w:rPr>
          <w:sz w:val="26"/>
          <w:szCs w:val="26"/>
        </w:rPr>
        <w:t>е</w:t>
      </w:r>
      <w:r w:rsidRPr="005D4222">
        <w:rPr>
          <w:sz w:val="26"/>
          <w:szCs w:val="26"/>
        </w:rPr>
        <w:t xml:space="preserve"> программой </w:t>
      </w:r>
      <w:r w:rsidR="00A0086B">
        <w:rPr>
          <w:sz w:val="26"/>
          <w:szCs w:val="26"/>
        </w:rPr>
        <w:t>сроки</w:t>
      </w:r>
      <w:r w:rsidRPr="005D4222">
        <w:rPr>
          <w:sz w:val="26"/>
          <w:szCs w:val="26"/>
        </w:rPr>
        <w:t xml:space="preserve">, участники направляют заявки установленной формы (приложение) на участие в показе (далее – заявка) на электронный адрес регионального координатора: </w:t>
      </w:r>
      <w:r w:rsidRPr="005D4222">
        <w:rPr>
          <w:sz w:val="26"/>
          <w:szCs w:val="26"/>
          <w:shd w:val="clear" w:color="auto" w:fill="FFFFFF"/>
        </w:rPr>
        <w:t>vsosh-kaluga@yandex.ru.</w:t>
      </w:r>
    </w:p>
    <w:p w14:paraId="6295A371" w14:textId="00868C88" w:rsidR="00734D9E" w:rsidRPr="00A0086B" w:rsidRDefault="00734D9E" w:rsidP="00734D9E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A0086B">
        <w:rPr>
          <w:sz w:val="26"/>
          <w:szCs w:val="26"/>
        </w:rPr>
        <w:t xml:space="preserve">Региональный координатор осуществляет прием заявок, их обработку </w:t>
      </w:r>
      <w:r w:rsidR="002B5D43">
        <w:rPr>
          <w:sz w:val="26"/>
          <w:szCs w:val="26"/>
        </w:rPr>
        <w:t xml:space="preserve">и </w:t>
      </w:r>
      <w:r w:rsidRPr="00A0086B">
        <w:rPr>
          <w:sz w:val="26"/>
          <w:szCs w:val="26"/>
        </w:rPr>
        <w:t xml:space="preserve">направляет заявки соответствующему региональному оператору </w:t>
      </w:r>
      <w:r w:rsidR="00A0086B" w:rsidRPr="005D4222">
        <w:rPr>
          <w:sz w:val="26"/>
          <w:szCs w:val="26"/>
        </w:rPr>
        <w:t>в определенн</w:t>
      </w:r>
      <w:r w:rsidR="002B5D43">
        <w:rPr>
          <w:sz w:val="26"/>
          <w:szCs w:val="26"/>
        </w:rPr>
        <w:t>ое</w:t>
      </w:r>
      <w:r w:rsidR="00A0086B" w:rsidRPr="005D4222">
        <w:rPr>
          <w:sz w:val="26"/>
          <w:szCs w:val="26"/>
        </w:rPr>
        <w:t xml:space="preserve"> </w:t>
      </w:r>
      <w:r w:rsidR="002B5D43">
        <w:rPr>
          <w:sz w:val="26"/>
          <w:szCs w:val="26"/>
        </w:rPr>
        <w:t>время</w:t>
      </w:r>
      <w:r w:rsidR="00A0086B">
        <w:rPr>
          <w:sz w:val="26"/>
          <w:szCs w:val="26"/>
        </w:rPr>
        <w:t>.</w:t>
      </w:r>
      <w:r w:rsidR="00A0086B" w:rsidRPr="00A0086B">
        <w:rPr>
          <w:sz w:val="26"/>
          <w:szCs w:val="26"/>
        </w:rPr>
        <w:t xml:space="preserve"> </w:t>
      </w:r>
      <w:r w:rsidRPr="00A0086B">
        <w:rPr>
          <w:sz w:val="26"/>
          <w:szCs w:val="26"/>
        </w:rPr>
        <w:t xml:space="preserve">Региональный оператор в день получения </w:t>
      </w:r>
      <w:r w:rsidR="002B5D43">
        <w:rPr>
          <w:sz w:val="26"/>
          <w:szCs w:val="26"/>
        </w:rPr>
        <w:t>заявок</w:t>
      </w:r>
      <w:r w:rsidRPr="00A0086B">
        <w:rPr>
          <w:sz w:val="26"/>
          <w:szCs w:val="26"/>
        </w:rPr>
        <w:t xml:space="preserve"> </w:t>
      </w:r>
      <w:r w:rsidR="000E5F7B">
        <w:rPr>
          <w:sz w:val="26"/>
          <w:szCs w:val="26"/>
        </w:rPr>
        <w:t xml:space="preserve">от </w:t>
      </w:r>
      <w:r w:rsidRPr="00A0086B">
        <w:rPr>
          <w:sz w:val="26"/>
          <w:szCs w:val="26"/>
        </w:rPr>
        <w:t xml:space="preserve">участников показа </w:t>
      </w:r>
      <w:r w:rsidRPr="00A0086B">
        <w:rPr>
          <w:sz w:val="26"/>
          <w:szCs w:val="26"/>
        </w:rPr>
        <w:lastRenderedPageBreak/>
        <w:t>осуществляет подготовку скан-копий выполненных и оцененных олимпиадных работ участников.</w:t>
      </w:r>
    </w:p>
    <w:p w14:paraId="21AC18FE" w14:textId="03C040F5" w:rsidR="00734D9E" w:rsidRPr="005D4222" w:rsidRDefault="002B5D43" w:rsidP="00734D9E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>
        <w:rPr>
          <w:sz w:val="26"/>
          <w:szCs w:val="26"/>
        </w:rPr>
        <w:t>Региональный оператор, в</w:t>
      </w:r>
      <w:r w:rsidR="00734D9E">
        <w:rPr>
          <w:sz w:val="26"/>
          <w:szCs w:val="26"/>
        </w:rPr>
        <w:t xml:space="preserve"> определенн</w:t>
      </w:r>
      <w:r>
        <w:rPr>
          <w:sz w:val="26"/>
          <w:szCs w:val="26"/>
        </w:rPr>
        <w:t>ые</w:t>
      </w:r>
      <w:r w:rsidR="00734D9E">
        <w:rPr>
          <w:sz w:val="26"/>
          <w:szCs w:val="26"/>
        </w:rPr>
        <w:t xml:space="preserve"> программой олимпиады</w:t>
      </w:r>
      <w:r>
        <w:rPr>
          <w:sz w:val="26"/>
          <w:szCs w:val="26"/>
        </w:rPr>
        <w:t xml:space="preserve"> сроки</w:t>
      </w:r>
      <w:r w:rsidR="00734D9E">
        <w:rPr>
          <w:sz w:val="26"/>
          <w:szCs w:val="26"/>
        </w:rPr>
        <w:t>,</w:t>
      </w:r>
      <w:r w:rsidR="00734D9E" w:rsidRPr="005D4222">
        <w:rPr>
          <w:sz w:val="26"/>
          <w:szCs w:val="26"/>
        </w:rPr>
        <w:t xml:space="preserve"> направляет запрошенные обезличенные скан-копии работ участников на электронные адреса, указанные в заявке.</w:t>
      </w:r>
    </w:p>
    <w:p w14:paraId="6247942D" w14:textId="6B175BCE" w:rsidR="00734D9E" w:rsidRPr="00FA270F" w:rsidRDefault="00734D9E" w:rsidP="00734D9E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5D4222">
        <w:rPr>
          <w:sz w:val="26"/>
          <w:szCs w:val="26"/>
        </w:rPr>
        <w:t>Участник, заявившийся на показ, в указанны</w:t>
      </w:r>
      <w:r w:rsidR="002B5D43">
        <w:rPr>
          <w:sz w:val="26"/>
          <w:szCs w:val="26"/>
        </w:rPr>
        <w:t>е</w:t>
      </w:r>
      <w:r>
        <w:rPr>
          <w:sz w:val="26"/>
          <w:szCs w:val="26"/>
        </w:rPr>
        <w:t xml:space="preserve"> в программе</w:t>
      </w:r>
      <w:r w:rsidRPr="005D4222">
        <w:rPr>
          <w:sz w:val="26"/>
          <w:szCs w:val="26"/>
        </w:rPr>
        <w:t xml:space="preserve"> </w:t>
      </w:r>
      <w:r w:rsidR="002B5D43">
        <w:rPr>
          <w:sz w:val="26"/>
          <w:szCs w:val="26"/>
        </w:rPr>
        <w:t>сроки</w:t>
      </w:r>
      <w:r w:rsidRPr="005D4222">
        <w:rPr>
          <w:sz w:val="26"/>
          <w:szCs w:val="26"/>
        </w:rPr>
        <w:t xml:space="preserve"> должен проверить получение скан-копии работы </w:t>
      </w:r>
      <w:r w:rsidR="002B5D43">
        <w:rPr>
          <w:sz w:val="26"/>
          <w:szCs w:val="26"/>
        </w:rPr>
        <w:t xml:space="preserve">и </w:t>
      </w:r>
      <w:r w:rsidRPr="005D4222">
        <w:rPr>
          <w:sz w:val="26"/>
          <w:szCs w:val="26"/>
        </w:rPr>
        <w:t>подтвердить ответным письмом</w:t>
      </w:r>
      <w:r>
        <w:rPr>
          <w:sz w:val="26"/>
          <w:szCs w:val="26"/>
        </w:rPr>
        <w:t>:</w:t>
      </w:r>
    </w:p>
    <w:p w14:paraId="6F0C5C42" w14:textId="77777777" w:rsidR="00734D9E" w:rsidRDefault="00734D9E" w:rsidP="00734D9E">
      <w:pPr>
        <w:pStyle w:val="a4"/>
        <w:tabs>
          <w:tab w:val="left" w:pos="993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D4222">
        <w:rPr>
          <w:sz w:val="26"/>
          <w:szCs w:val="26"/>
        </w:rPr>
        <w:t xml:space="preserve"> </w:t>
      </w:r>
      <w:r>
        <w:rPr>
          <w:sz w:val="26"/>
          <w:szCs w:val="26"/>
        </w:rPr>
        <w:t>получение</w:t>
      </w:r>
      <w:r w:rsidRPr="005D4222">
        <w:rPr>
          <w:sz w:val="26"/>
          <w:szCs w:val="26"/>
        </w:rPr>
        <w:t xml:space="preserve"> скан-копи</w:t>
      </w:r>
      <w:r>
        <w:rPr>
          <w:sz w:val="26"/>
          <w:szCs w:val="26"/>
        </w:rPr>
        <w:t>и;</w:t>
      </w:r>
    </w:p>
    <w:p w14:paraId="483C4EFB" w14:textId="77777777" w:rsidR="00734D9E" w:rsidRDefault="00734D9E" w:rsidP="00734D9E">
      <w:pPr>
        <w:pStyle w:val="a4"/>
        <w:tabs>
          <w:tab w:val="left" w:pos="993"/>
        </w:tabs>
        <w:ind w:left="567"/>
        <w:jc w:val="both"/>
        <w:rPr>
          <w:sz w:val="26"/>
          <w:szCs w:val="26"/>
        </w:rPr>
      </w:pPr>
      <w:r w:rsidRPr="005D4222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5D4222">
        <w:rPr>
          <w:sz w:val="26"/>
          <w:szCs w:val="26"/>
        </w:rPr>
        <w:t xml:space="preserve"> что это действительно его (ее) работа</w:t>
      </w:r>
      <w:r>
        <w:rPr>
          <w:sz w:val="26"/>
          <w:szCs w:val="26"/>
        </w:rPr>
        <w:t>;</w:t>
      </w:r>
    </w:p>
    <w:p w14:paraId="4CAEC887" w14:textId="77777777" w:rsidR="00734D9E" w:rsidRDefault="00734D9E" w:rsidP="00734D9E">
      <w:pPr>
        <w:pStyle w:val="a4"/>
        <w:tabs>
          <w:tab w:val="left" w:pos="993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D4222">
        <w:rPr>
          <w:sz w:val="26"/>
          <w:szCs w:val="26"/>
        </w:rPr>
        <w:t xml:space="preserve"> скан-копия содержит все страницы</w:t>
      </w:r>
      <w:r>
        <w:rPr>
          <w:sz w:val="26"/>
          <w:szCs w:val="26"/>
        </w:rPr>
        <w:t xml:space="preserve"> работы</w:t>
      </w:r>
      <w:r w:rsidRPr="005D4222">
        <w:rPr>
          <w:sz w:val="26"/>
          <w:szCs w:val="26"/>
        </w:rPr>
        <w:t>.</w:t>
      </w:r>
    </w:p>
    <w:p w14:paraId="684FB89C" w14:textId="53637C01" w:rsidR="00734D9E" w:rsidRPr="005D4222" w:rsidRDefault="00734D9E" w:rsidP="00734D9E">
      <w:pPr>
        <w:pStyle w:val="a4"/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5D4222">
        <w:rPr>
          <w:sz w:val="26"/>
          <w:szCs w:val="26"/>
        </w:rPr>
        <w:t xml:space="preserve">В случае, если </w:t>
      </w:r>
      <w:r>
        <w:rPr>
          <w:sz w:val="26"/>
          <w:szCs w:val="26"/>
        </w:rPr>
        <w:t>участник, заявившийся на показ,</w:t>
      </w:r>
      <w:r w:rsidRPr="005D4222">
        <w:rPr>
          <w:sz w:val="26"/>
          <w:szCs w:val="26"/>
        </w:rPr>
        <w:t xml:space="preserve"> НЕ </w:t>
      </w:r>
      <w:r>
        <w:rPr>
          <w:sz w:val="26"/>
          <w:szCs w:val="26"/>
        </w:rPr>
        <w:t>получил</w:t>
      </w:r>
      <w:r w:rsidRPr="005D4222">
        <w:rPr>
          <w:sz w:val="26"/>
          <w:szCs w:val="26"/>
        </w:rPr>
        <w:t xml:space="preserve"> письмо со скан-копией,</w:t>
      </w:r>
      <w:r w:rsidR="002B5D43">
        <w:rPr>
          <w:sz w:val="26"/>
          <w:szCs w:val="26"/>
        </w:rPr>
        <w:t xml:space="preserve"> то</w:t>
      </w:r>
      <w:r w:rsidRPr="005D4222">
        <w:rPr>
          <w:sz w:val="26"/>
          <w:szCs w:val="26"/>
        </w:rPr>
        <w:t xml:space="preserve"> об этом необходимо </w:t>
      </w:r>
      <w:r>
        <w:rPr>
          <w:sz w:val="26"/>
          <w:szCs w:val="26"/>
        </w:rPr>
        <w:t>сообщить</w:t>
      </w:r>
      <w:r w:rsidRPr="005D4222">
        <w:rPr>
          <w:sz w:val="26"/>
          <w:szCs w:val="26"/>
        </w:rPr>
        <w:t xml:space="preserve"> региональному координатору </w:t>
      </w:r>
      <w:r>
        <w:rPr>
          <w:sz w:val="26"/>
          <w:szCs w:val="26"/>
          <w:shd w:val="clear" w:color="auto" w:fill="FFFFFF"/>
        </w:rPr>
        <w:t xml:space="preserve">по электронному адресу: </w:t>
      </w:r>
      <w:hyperlink r:id="rId5" w:history="1">
        <w:r w:rsidRPr="005D4222">
          <w:rPr>
            <w:rStyle w:val="a3"/>
            <w:sz w:val="26"/>
            <w:szCs w:val="26"/>
            <w:shd w:val="clear" w:color="auto" w:fill="FFFFFF"/>
          </w:rPr>
          <w:t>vsosh-kaluga@yandex.ru</w:t>
        </w:r>
      </w:hyperlink>
      <w:r w:rsidR="002B5D43">
        <w:rPr>
          <w:sz w:val="26"/>
          <w:szCs w:val="26"/>
          <w:shd w:val="clear" w:color="auto" w:fill="FFFFFF"/>
        </w:rPr>
        <w:t xml:space="preserve"> в указанные в программе сроки.</w:t>
      </w:r>
    </w:p>
    <w:p w14:paraId="556A2325" w14:textId="77777777" w:rsidR="00734D9E" w:rsidRPr="005D4222" w:rsidRDefault="00734D9E" w:rsidP="00734D9E">
      <w:pPr>
        <w:tabs>
          <w:tab w:val="left" w:pos="993"/>
        </w:tabs>
        <w:jc w:val="both"/>
        <w:rPr>
          <w:bCs/>
          <w:sz w:val="26"/>
          <w:szCs w:val="26"/>
          <w:lang w:eastAsia="en-US"/>
        </w:rPr>
      </w:pPr>
      <w:r w:rsidRPr="005D4222">
        <w:rPr>
          <w:sz w:val="26"/>
          <w:szCs w:val="26"/>
        </w:rPr>
        <w:t xml:space="preserve"> </w:t>
      </w:r>
    </w:p>
    <w:p w14:paraId="63D3208D" w14:textId="77777777" w:rsidR="00734D9E" w:rsidRDefault="00734D9E" w:rsidP="00734D9E"/>
    <w:p w14:paraId="6377FF92" w14:textId="2F9E2EAF" w:rsidR="008C04FF" w:rsidRDefault="008C04FF"/>
    <w:sectPr w:rsidR="008C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03974"/>
    <w:multiLevelType w:val="hybridMultilevel"/>
    <w:tmpl w:val="B14681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365907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9E"/>
    <w:rsid w:val="000E5F7B"/>
    <w:rsid w:val="002A35CF"/>
    <w:rsid w:val="002B5D43"/>
    <w:rsid w:val="00675B76"/>
    <w:rsid w:val="006F3DCB"/>
    <w:rsid w:val="00734D9E"/>
    <w:rsid w:val="007B086E"/>
    <w:rsid w:val="008C04FF"/>
    <w:rsid w:val="00970C7E"/>
    <w:rsid w:val="009B32E3"/>
    <w:rsid w:val="00A0086B"/>
    <w:rsid w:val="00A92A9A"/>
    <w:rsid w:val="00B657F9"/>
    <w:rsid w:val="00BA0F3C"/>
    <w:rsid w:val="00C1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60A7"/>
  <w15:chartTrackingRefBased/>
  <w15:docId w15:val="{F4CAF981-FFF7-4A2A-983B-270A5FA2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34D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4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osh-kalug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2024-11-19T07:03:00Z</dcterms:created>
  <dcterms:modified xsi:type="dcterms:W3CDTF">2024-12-18T09:29:00Z</dcterms:modified>
</cp:coreProperties>
</file>