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6644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32FFB">
        <w:rPr>
          <w:rFonts w:ascii="Times New Roman" w:hAnsi="Times New Roman" w:cs="Times New Roman"/>
          <w:sz w:val="22"/>
          <w:szCs w:val="22"/>
        </w:rPr>
        <w:t>Приложение</w:t>
      </w:r>
      <w:proofErr w:type="spellEnd"/>
      <w:r w:rsidRPr="00332FFB">
        <w:rPr>
          <w:rFonts w:ascii="Times New Roman" w:hAnsi="Times New Roman" w:cs="Times New Roman"/>
          <w:sz w:val="22"/>
          <w:szCs w:val="22"/>
        </w:rPr>
        <w:t xml:space="preserve"> № 6 </w:t>
      </w:r>
    </w:p>
    <w:p w14:paraId="151D15D9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2FFB">
        <w:rPr>
          <w:rFonts w:ascii="Times New Roman" w:hAnsi="Times New Roman" w:cs="Times New Roman"/>
          <w:sz w:val="22"/>
          <w:szCs w:val="22"/>
          <w:lang w:val="ru-RU"/>
        </w:rPr>
        <w:t>к организационно-технологической модели</w:t>
      </w:r>
    </w:p>
    <w:p w14:paraId="17DBE2D4" w14:textId="77777777" w:rsidR="005A0108" w:rsidRPr="00332FFB" w:rsidRDefault="005A01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9998CF2" w14:textId="77777777" w:rsidR="005A0108" w:rsidRPr="00332FFB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Форма заявления совершеннолетнего учащегося, заявившего о своем участии </w:t>
      </w:r>
    </w:p>
    <w:p w14:paraId="42C10704" w14:textId="36512744" w:rsidR="005A0108" w:rsidRPr="00332FFB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в региональном этапе всероссийской олимпиады школьников в 202</w:t>
      </w:r>
      <w:r w:rsid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5</w:t>
      </w: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/2</w:t>
      </w:r>
      <w:r w:rsid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6</w:t>
      </w: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учебном году</w:t>
      </w:r>
    </w:p>
    <w:p w14:paraId="0236FBE6" w14:textId="77777777" w:rsidR="005A0108" w:rsidRPr="00332FFB" w:rsidRDefault="005A0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26A590F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В оргкомитет регионального этапа </w:t>
      </w:r>
    </w:p>
    <w:p w14:paraId="14E75844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всероссийской олимпиады школьников</w:t>
      </w:r>
    </w:p>
    <w:p w14:paraId="0A31DB95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__________________________________</w:t>
      </w:r>
    </w:p>
    <w:p w14:paraId="35C1A36B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ФИО участника олимпиады</w:t>
      </w:r>
    </w:p>
    <w:p w14:paraId="60A713DD" w14:textId="77777777" w:rsidR="005A0108" w:rsidRPr="00332FFB" w:rsidRDefault="005A0108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04B1F6E1" w14:textId="77777777" w:rsidR="005A0108" w:rsidRPr="00332FFB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заявление.</w:t>
      </w:r>
    </w:p>
    <w:p w14:paraId="3A58D74D" w14:textId="6EDEFFAE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Прошу включить меня в состав участников всероссийской олимпиады школьников в 202</w:t>
      </w:r>
      <w:r w:rsidR="00332FFB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332FFB">
        <w:rPr>
          <w:rFonts w:ascii="Times New Roman" w:hAnsi="Times New Roman" w:cs="Times New Roman"/>
          <w:sz w:val="26"/>
          <w:szCs w:val="26"/>
          <w:lang w:val="ru-RU"/>
        </w:rPr>
        <w:t>/2</w:t>
      </w:r>
      <w:r w:rsidR="00332FFB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 учебном году по общеобразовательным предметам:</w:t>
      </w:r>
    </w:p>
    <w:tbl>
      <w:tblPr>
        <w:tblStyle w:val="aa"/>
        <w:tblW w:w="99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2"/>
        <w:gridCol w:w="2040"/>
        <w:gridCol w:w="2274"/>
        <w:gridCol w:w="3797"/>
        <w:gridCol w:w="1252"/>
      </w:tblGrid>
      <w:tr w:rsidR="00332FFB" w:rsidRPr="006912DC" w14:paraId="79247C5C" w14:textId="77777777" w:rsidTr="00D043D2">
        <w:trPr>
          <w:trHeight w:val="633"/>
        </w:trPr>
        <w:tc>
          <w:tcPr>
            <w:tcW w:w="2652" w:type="dxa"/>
            <w:gridSpan w:val="2"/>
          </w:tcPr>
          <w:p w14:paraId="64FA755F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Ф.И.О. обучающегося (полностью)</w:t>
            </w:r>
          </w:p>
        </w:tc>
        <w:tc>
          <w:tcPr>
            <w:tcW w:w="7323" w:type="dxa"/>
            <w:gridSpan w:val="3"/>
          </w:tcPr>
          <w:p w14:paraId="7775B16C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32FFB" w:rsidRPr="006912DC" w14:paraId="5EAE8D3C" w14:textId="77777777" w:rsidTr="00D043D2">
        <w:tc>
          <w:tcPr>
            <w:tcW w:w="2652" w:type="dxa"/>
            <w:gridSpan w:val="2"/>
          </w:tcPr>
          <w:p w14:paraId="07C3C6A4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Образовательная организация (в соответствии с Уставом)</w:t>
            </w:r>
          </w:p>
        </w:tc>
        <w:tc>
          <w:tcPr>
            <w:tcW w:w="7323" w:type="dxa"/>
            <w:gridSpan w:val="3"/>
          </w:tcPr>
          <w:p w14:paraId="7CA846BC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32FFB" w:rsidRPr="006912DC" w14:paraId="04939FFF" w14:textId="77777777" w:rsidTr="00D043D2">
        <w:tc>
          <w:tcPr>
            <w:tcW w:w="2652" w:type="dxa"/>
            <w:gridSpan w:val="2"/>
          </w:tcPr>
          <w:p w14:paraId="696D2936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обучения</w:t>
            </w:r>
          </w:p>
        </w:tc>
        <w:tc>
          <w:tcPr>
            <w:tcW w:w="7323" w:type="dxa"/>
            <w:gridSpan w:val="3"/>
          </w:tcPr>
          <w:p w14:paraId="1BD2E478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332FFB" w:rsidRPr="006912DC" w14:paraId="045BC939" w14:textId="77777777" w:rsidTr="00D043D2">
        <w:tc>
          <w:tcPr>
            <w:tcW w:w="2652" w:type="dxa"/>
            <w:gridSpan w:val="2"/>
            <w:tcBorders>
              <w:top w:val="nil"/>
            </w:tcBorders>
          </w:tcPr>
          <w:p w14:paraId="2E6DA94B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Контактный телефон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400469CE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332FFB" w:rsidRPr="006912DC" w14:paraId="7E5D309F" w14:textId="77777777" w:rsidTr="00D043D2">
        <w:tc>
          <w:tcPr>
            <w:tcW w:w="2652" w:type="dxa"/>
            <w:gridSpan w:val="2"/>
            <w:tcBorders>
              <w:top w:val="nil"/>
            </w:tcBorders>
          </w:tcPr>
          <w:p w14:paraId="50434AD3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 электронной почты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409A668E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332FFB" w:rsidRPr="006912DC" w14:paraId="77A4022D" w14:textId="77777777" w:rsidTr="00D043D2">
        <w:tc>
          <w:tcPr>
            <w:tcW w:w="612" w:type="dxa"/>
          </w:tcPr>
          <w:p w14:paraId="581F3833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040" w:type="dxa"/>
          </w:tcPr>
          <w:p w14:paraId="40BBE0DB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274" w:type="dxa"/>
          </w:tcPr>
          <w:p w14:paraId="02AE13B8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Дата проведения</w:t>
            </w:r>
          </w:p>
        </w:tc>
        <w:tc>
          <w:tcPr>
            <w:tcW w:w="3797" w:type="dxa"/>
          </w:tcPr>
          <w:p w14:paraId="6B372B5E" w14:textId="77777777" w:rsidR="00332FFB" w:rsidRPr="006912DC" w:rsidRDefault="00332FFB" w:rsidP="00D043D2">
            <w:pPr>
              <w:tabs>
                <w:tab w:val="left" w:pos="37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Место проведения: 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Калужский государственный университет имени К.Э. Циолковского (далее – КГУ) </w:t>
            </w: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(корпус, адрес)</w:t>
            </w:r>
          </w:p>
        </w:tc>
        <w:tc>
          <w:tcPr>
            <w:tcW w:w="1252" w:type="dxa"/>
          </w:tcPr>
          <w:p w14:paraId="3E87B7D3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выполнения заданий (указать)</w:t>
            </w:r>
          </w:p>
        </w:tc>
      </w:tr>
      <w:tr w:rsidR="004602BD" w:rsidRPr="006912DC" w14:paraId="07B38739" w14:textId="77777777" w:rsidTr="00D043D2">
        <w:tc>
          <w:tcPr>
            <w:tcW w:w="612" w:type="dxa"/>
          </w:tcPr>
          <w:p w14:paraId="69F46118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F3DD38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1E8948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Экономика</w:t>
            </w:r>
            <w:proofErr w:type="spellEnd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97" w:type="dxa"/>
          </w:tcPr>
          <w:p w14:paraId="3B34393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5D83ACF9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№3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зд.24</w:t>
            </w:r>
          </w:p>
          <w:p w14:paraId="4246FC90" w14:textId="1F8FBCED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 xml:space="preserve"> ул. Ст. Разина д.22/48)</w:t>
            </w:r>
          </w:p>
        </w:tc>
        <w:tc>
          <w:tcPr>
            <w:tcW w:w="1252" w:type="dxa"/>
          </w:tcPr>
          <w:p w14:paraId="3853F38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646F9432" w14:textId="77777777" w:rsidTr="00D043D2">
        <w:tc>
          <w:tcPr>
            <w:tcW w:w="612" w:type="dxa"/>
          </w:tcPr>
          <w:p w14:paraId="0D575A1F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6B290484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13, 1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1F9F3111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Биология</w:t>
            </w:r>
          </w:p>
          <w:p w14:paraId="392A2F6B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14:paraId="5129258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 –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теоретическ</w:t>
            </w:r>
            <w:r w:rsidRPr="008C5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тур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13.01.2026</w:t>
            </w:r>
          </w:p>
          <w:p w14:paraId="32917852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практический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тур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15.01.2026</w:t>
            </w:r>
          </w:p>
          <w:p w14:paraId="09D850F3" w14:textId="11C1B82F" w:rsidR="004602BD" w:rsidRPr="006912DC" w:rsidRDefault="004602BD" w:rsidP="004602BD">
            <w:pPr>
              <w:pStyle w:val="paragraph"/>
              <w:spacing w:beforeAutospacing="0" w:after="0" w:afterAutospacing="0"/>
              <w:ind w:right="-150"/>
              <w:textAlignment w:val="baseline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 ул. Ст. Разина д.22/48</w:t>
            </w:r>
          </w:p>
        </w:tc>
        <w:tc>
          <w:tcPr>
            <w:tcW w:w="1252" w:type="dxa"/>
          </w:tcPr>
          <w:p w14:paraId="4AA62F4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6869FFB3" w14:textId="77777777" w:rsidTr="00D043D2">
        <w:tc>
          <w:tcPr>
            <w:tcW w:w="612" w:type="dxa"/>
          </w:tcPr>
          <w:p w14:paraId="27953C39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3342C6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4, 16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239923A5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3797" w:type="dxa"/>
          </w:tcPr>
          <w:p w14:paraId="1FEEB451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44F946CF" w14:textId="2388446B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A1E532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237F8EB" w14:textId="77777777" w:rsidTr="00D043D2">
        <w:tc>
          <w:tcPr>
            <w:tcW w:w="612" w:type="dxa"/>
          </w:tcPr>
          <w:p w14:paraId="458356C2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AA43D6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,19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9D5361E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Информатика </w:t>
            </w:r>
          </w:p>
        </w:tc>
        <w:tc>
          <w:tcPr>
            <w:tcW w:w="3797" w:type="dxa"/>
          </w:tcPr>
          <w:p w14:paraId="798EDF5B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338A0D97" w14:textId="791BA3DC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2383AE3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161319F" w14:textId="77777777" w:rsidTr="00D043D2">
        <w:tc>
          <w:tcPr>
            <w:tcW w:w="612" w:type="dxa"/>
          </w:tcPr>
          <w:p w14:paraId="48554323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9FD618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,21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5893E471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3797" w:type="dxa"/>
          </w:tcPr>
          <w:p w14:paraId="687C31EC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3CAF9FD0" w14:textId="7F94162E" w:rsidR="004602BD" w:rsidRPr="006912DC" w:rsidRDefault="004602BD" w:rsidP="004602BD">
            <w:pPr>
              <w:pStyle w:val="paragraph"/>
              <w:spacing w:beforeAutospacing="0" w:after="0" w:afterAutospacing="0"/>
              <w:ind w:right="-150"/>
              <w:textAlignment w:val="baseline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</w:t>
            </w:r>
            <w:r w:rsidRPr="008C5161">
              <w:rPr>
                <w:sz w:val="26"/>
                <w:szCs w:val="26"/>
                <w:lang w:eastAsia="zh-CN"/>
              </w:rPr>
              <w:lastRenderedPageBreak/>
              <w:t xml:space="preserve">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3892C375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00B3B988" w14:textId="77777777" w:rsidTr="00FB7459">
        <w:tc>
          <w:tcPr>
            <w:tcW w:w="612" w:type="dxa"/>
          </w:tcPr>
          <w:p w14:paraId="38B9A3F6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4D3F04E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23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11B6B54F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3797" w:type="dxa"/>
            <w:vAlign w:val="center"/>
          </w:tcPr>
          <w:p w14:paraId="4BBCDFAC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6E72104F" w14:textId="27DDAA12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 xml:space="preserve"> ул. Ст. Разина д.22/48) </w:t>
            </w:r>
          </w:p>
        </w:tc>
        <w:tc>
          <w:tcPr>
            <w:tcW w:w="1252" w:type="dxa"/>
          </w:tcPr>
          <w:p w14:paraId="28E8A94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0A57EBFC" w14:textId="77777777" w:rsidTr="00FB7459">
        <w:tc>
          <w:tcPr>
            <w:tcW w:w="612" w:type="dxa"/>
          </w:tcPr>
          <w:p w14:paraId="09E13F9F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152667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7132C9CC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3797" w:type="dxa"/>
            <w:vAlign w:val="center"/>
          </w:tcPr>
          <w:p w14:paraId="031C4A35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44748D62" w14:textId="6F57768B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660CAF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A5C00E9" w14:textId="77777777" w:rsidTr="00D043D2">
        <w:tc>
          <w:tcPr>
            <w:tcW w:w="612" w:type="dxa"/>
          </w:tcPr>
          <w:p w14:paraId="6A04CC2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51806E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15CE6C05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Итальянский язык</w:t>
            </w:r>
            <w:r w:rsidRPr="006912DC">
              <w:rPr>
                <w:color w:val="000000" w:themeColor="text1"/>
                <w:sz w:val="26"/>
                <w:szCs w:val="26"/>
              </w:rPr>
              <w:br/>
              <w:t>Китайский язык</w:t>
            </w:r>
          </w:p>
        </w:tc>
        <w:tc>
          <w:tcPr>
            <w:tcW w:w="3797" w:type="dxa"/>
          </w:tcPr>
          <w:p w14:paraId="0121236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пер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Воскресенский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д.4</w:t>
            </w:r>
          </w:p>
          <w:p w14:paraId="2B12BEF4" w14:textId="6F57A19F" w:rsidR="004602BD" w:rsidRPr="006912DC" w:rsidRDefault="004602BD" w:rsidP="004602BD">
            <w:pPr>
              <w:pStyle w:val="a4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№4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093466E4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290E1E09" w14:textId="77777777" w:rsidTr="00D043D2">
        <w:tc>
          <w:tcPr>
            <w:tcW w:w="612" w:type="dxa"/>
          </w:tcPr>
          <w:p w14:paraId="6FC0B2B7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E951782" w14:textId="3958EDF0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26, 27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48B3A7F9" w14:textId="23ACE90E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sz w:val="26"/>
                <w:szCs w:val="26"/>
              </w:rPr>
              <w:t>Краеведение</w:t>
            </w:r>
          </w:p>
        </w:tc>
        <w:tc>
          <w:tcPr>
            <w:tcW w:w="3797" w:type="dxa"/>
          </w:tcPr>
          <w:p w14:paraId="27F71A67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2F3FDBD1" w14:textId="4DBCA8C0" w:rsidR="004602BD" w:rsidRPr="006912DC" w:rsidRDefault="004602BD" w:rsidP="004602BD">
            <w:pPr>
              <w:pStyle w:val="a4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FE0AB08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483D63A8" w14:textId="77777777" w:rsidTr="00FB7459">
        <w:tc>
          <w:tcPr>
            <w:tcW w:w="612" w:type="dxa"/>
          </w:tcPr>
          <w:p w14:paraId="769BBA7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F4C6C0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41D9F0E2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797" w:type="dxa"/>
            <w:vAlign w:val="center"/>
          </w:tcPr>
          <w:p w14:paraId="59A2A497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16DCE07D" w14:textId="4F9122B3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29CE65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A9BF028" w14:textId="77777777" w:rsidTr="00D043D2">
        <w:tc>
          <w:tcPr>
            <w:tcW w:w="612" w:type="dxa"/>
          </w:tcPr>
          <w:p w14:paraId="76250BE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645AD81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31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3A1DDD98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Физика </w:t>
            </w:r>
          </w:p>
        </w:tc>
        <w:tc>
          <w:tcPr>
            <w:tcW w:w="3797" w:type="dxa"/>
          </w:tcPr>
          <w:p w14:paraId="5AD0F170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</w:t>
            </w:r>
          </w:p>
          <w:p w14:paraId="26CADEBF" w14:textId="1CCB3B38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FD006A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1B179703" w14:textId="77777777" w:rsidTr="00FB7459">
        <w:trPr>
          <w:trHeight w:val="981"/>
        </w:trPr>
        <w:tc>
          <w:tcPr>
            <w:tcW w:w="612" w:type="dxa"/>
          </w:tcPr>
          <w:p w14:paraId="4B593746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left="570" w:hanging="56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8AA654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2, 3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7BFD11E3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3797" w:type="dxa"/>
            <w:vAlign w:val="center"/>
          </w:tcPr>
          <w:p w14:paraId="3F150FD0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регистрация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участников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14:paraId="260C80DF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открытие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олимпиады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14:paraId="525D5286" w14:textId="48B8AA7A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№3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зд.24) 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выполнение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заданий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252" w:type="dxa"/>
          </w:tcPr>
          <w:p w14:paraId="6133CBA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FA8C5E2" w14:textId="77777777" w:rsidTr="00D043D2">
        <w:tc>
          <w:tcPr>
            <w:tcW w:w="612" w:type="dxa"/>
          </w:tcPr>
          <w:p w14:paraId="7309186A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EFAA1E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5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3021FD73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3797" w:type="dxa"/>
          </w:tcPr>
          <w:p w14:paraId="6F70DE63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10D6EE84" w14:textId="58107486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088EAEA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D69DDCE" w14:textId="77777777" w:rsidTr="00D043D2">
        <w:tc>
          <w:tcPr>
            <w:tcW w:w="612" w:type="dxa"/>
          </w:tcPr>
          <w:p w14:paraId="48BC55C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C32A11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6, 7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3D5B7A66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Экология </w:t>
            </w:r>
          </w:p>
        </w:tc>
        <w:tc>
          <w:tcPr>
            <w:tcW w:w="3797" w:type="dxa"/>
          </w:tcPr>
          <w:p w14:paraId="317B78A9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1A592946" w14:textId="68D0B5A5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699111E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6E79872" w14:textId="77777777" w:rsidTr="00D043D2">
        <w:tc>
          <w:tcPr>
            <w:tcW w:w="612" w:type="dxa"/>
          </w:tcPr>
          <w:p w14:paraId="616F1BD3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E8B4E62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414AF28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3797" w:type="dxa"/>
          </w:tcPr>
          <w:p w14:paraId="7DEAABB9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7347C2E4" w14:textId="2ECACB99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230CA37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1926A5EB" w14:textId="77777777" w:rsidTr="00FB7459">
        <w:tc>
          <w:tcPr>
            <w:tcW w:w="612" w:type="dxa"/>
          </w:tcPr>
          <w:p w14:paraId="6DD0183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633CF44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10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347437F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</w:t>
            </w:r>
            <w:proofErr w:type="spellEnd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97" w:type="dxa"/>
            <w:vAlign w:val="center"/>
          </w:tcPr>
          <w:p w14:paraId="34F17BEF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61ACD27C" w14:textId="2F2C4103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3E13D03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9DDBCE9" w14:textId="77777777" w:rsidTr="00FB7459">
        <w:tc>
          <w:tcPr>
            <w:tcW w:w="612" w:type="dxa"/>
          </w:tcPr>
          <w:p w14:paraId="7AB7F219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DCF9F1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2, 13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211738DB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Труд (технология)</w:t>
            </w:r>
          </w:p>
          <w:p w14:paraId="12ECFB02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1D315F53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0324E5E3" w14:textId="0A22B937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3993E5A5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7B7B7DD" w14:textId="77777777" w:rsidTr="00FB7459">
        <w:tc>
          <w:tcPr>
            <w:tcW w:w="612" w:type="dxa"/>
          </w:tcPr>
          <w:p w14:paraId="4AA542E9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104BFA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14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6E3A6AA6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География </w:t>
            </w:r>
          </w:p>
          <w:p w14:paraId="521A467C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2B63D32C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7395F631" w14:textId="2FA8F71B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5B12B50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24FA551" w14:textId="77777777" w:rsidTr="00FB7459">
        <w:tc>
          <w:tcPr>
            <w:tcW w:w="612" w:type="dxa"/>
          </w:tcPr>
          <w:p w14:paraId="5E158FD2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C3B52E9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16, 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17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0AE8BCDE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Французский язык</w:t>
            </w:r>
          </w:p>
        </w:tc>
        <w:tc>
          <w:tcPr>
            <w:tcW w:w="3797" w:type="dxa"/>
            <w:vAlign w:val="center"/>
          </w:tcPr>
          <w:p w14:paraId="6593AEBE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1DA24CD1" w14:textId="6DA3947A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7669C24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ED9FF9A" w14:textId="77777777" w:rsidTr="00FB7459">
        <w:tc>
          <w:tcPr>
            <w:tcW w:w="612" w:type="dxa"/>
          </w:tcPr>
          <w:p w14:paraId="5485E7D2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01B438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18, 19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20F941AB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Английский язык</w:t>
            </w:r>
          </w:p>
        </w:tc>
        <w:tc>
          <w:tcPr>
            <w:tcW w:w="3797" w:type="dxa"/>
            <w:vAlign w:val="center"/>
          </w:tcPr>
          <w:p w14:paraId="5BF32FB0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регистрация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участников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и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проведение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I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тура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олимпиады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18.02.2026)</w:t>
            </w:r>
          </w:p>
          <w:p w14:paraId="1500D67C" w14:textId="1B796A3A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 xml:space="preserve"> ул. Ленина д.83/2 (проведение </w:t>
            </w:r>
            <w:r w:rsidRPr="008C5161">
              <w:rPr>
                <w:sz w:val="26"/>
                <w:szCs w:val="26"/>
                <w:lang w:val="en-US" w:eastAsia="zh-CN"/>
              </w:rPr>
              <w:t>II</w:t>
            </w:r>
            <w:r w:rsidRPr="008C5161">
              <w:rPr>
                <w:sz w:val="26"/>
                <w:szCs w:val="26"/>
                <w:lang w:eastAsia="zh-CN"/>
              </w:rPr>
              <w:t xml:space="preserve"> тура олимпиады 19.02.2026)</w:t>
            </w:r>
          </w:p>
        </w:tc>
        <w:tc>
          <w:tcPr>
            <w:tcW w:w="1252" w:type="dxa"/>
          </w:tcPr>
          <w:p w14:paraId="5C310001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0EBE9F2D" w14:textId="77777777" w:rsidTr="00D043D2">
        <w:tc>
          <w:tcPr>
            <w:tcW w:w="612" w:type="dxa"/>
          </w:tcPr>
          <w:p w14:paraId="6C2F9D98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9BDCA93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20, 21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01115B13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3797" w:type="dxa"/>
          </w:tcPr>
          <w:p w14:paraId="6B524F2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333811AF" w14:textId="4FB3532C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090B3A0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388C1A3" w14:textId="77777777" w:rsidTr="00D043D2">
        <w:tc>
          <w:tcPr>
            <w:tcW w:w="612" w:type="dxa"/>
          </w:tcPr>
          <w:p w14:paraId="41ED3965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4BFAC6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24, 25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084708E0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Астрономия</w:t>
            </w:r>
          </w:p>
        </w:tc>
        <w:tc>
          <w:tcPr>
            <w:tcW w:w="3797" w:type="dxa"/>
          </w:tcPr>
          <w:p w14:paraId="3C4BC356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выполнение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заданий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  <w:p w14:paraId="282C3817" w14:textId="41919E46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370A578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4DAC52C" w14:textId="77777777" w:rsidTr="00FB7459">
        <w:tc>
          <w:tcPr>
            <w:tcW w:w="612" w:type="dxa"/>
          </w:tcPr>
          <w:p w14:paraId="40796A46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CEED40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26, 27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4148C6CB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3797" w:type="dxa"/>
            <w:vAlign w:val="center"/>
          </w:tcPr>
          <w:p w14:paraId="4588937E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3BE38F33" w14:textId="238F2397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23F97A6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ECB37F5" w14:textId="77777777" w:rsidTr="00D043D2">
        <w:tc>
          <w:tcPr>
            <w:tcW w:w="612" w:type="dxa"/>
          </w:tcPr>
          <w:p w14:paraId="47CB0273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229CAF8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285C7A17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3797" w:type="dxa"/>
          </w:tcPr>
          <w:p w14:paraId="6B7B03B8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7EC490B4" w14:textId="694AA34D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5F04D1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9C5C821" w14:textId="77777777" w:rsidR="005A0108" w:rsidRDefault="005A0108">
      <w:pPr>
        <w:spacing w:after="0" w:line="240" w:lineRule="auto"/>
        <w:jc w:val="both"/>
        <w:rPr>
          <w:rFonts w:ascii="Tempora LGC Uni" w:hAnsi="Tempora LGC Uni" w:cs="Times New Roman"/>
          <w:lang w:val="ru-RU"/>
        </w:rPr>
      </w:pPr>
    </w:p>
    <w:p w14:paraId="239B739B" w14:textId="5CEAB9B3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Итоговое количество предметов олимпиады, выбранных для </w:t>
      </w:r>
      <w:proofErr w:type="gramStart"/>
      <w:r w:rsidRPr="00332FFB">
        <w:rPr>
          <w:rFonts w:ascii="Times New Roman" w:hAnsi="Times New Roman" w:cs="Times New Roman"/>
          <w:sz w:val="26"/>
          <w:szCs w:val="26"/>
          <w:lang w:val="ru-RU"/>
        </w:rPr>
        <w:t>участия</w:t>
      </w:r>
      <w:r w:rsidR="00332FFB">
        <w:rPr>
          <w:rFonts w:ascii="Times New Roman" w:hAnsi="Times New Roman" w:cs="Times New Roman"/>
          <w:sz w:val="26"/>
          <w:szCs w:val="26"/>
          <w:lang w:val="ru-RU"/>
        </w:rPr>
        <w:t>:</w:t>
      </w:r>
      <w:r w:rsidRPr="00332FFB">
        <w:rPr>
          <w:rFonts w:ascii="Times New Roman" w:hAnsi="Times New Roman" w:cs="Times New Roman"/>
          <w:sz w:val="26"/>
          <w:szCs w:val="26"/>
          <w:lang w:val="ru-RU"/>
        </w:rPr>
        <w:t>_</w:t>
      </w:r>
      <w:proofErr w:type="gramEnd"/>
      <w:r w:rsidRPr="00332FFB">
        <w:rPr>
          <w:rFonts w:ascii="Times New Roman" w:hAnsi="Times New Roman" w:cs="Times New Roman"/>
          <w:sz w:val="26"/>
          <w:szCs w:val="26"/>
          <w:lang w:val="ru-RU"/>
        </w:rPr>
        <w:t>_________________</w:t>
      </w:r>
    </w:p>
    <w:p w14:paraId="1DAEBE14" w14:textId="77777777" w:rsidR="005A0108" w:rsidRPr="00332FFB" w:rsidRDefault="005A0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BEC4A7" w14:textId="77777777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Подтверждаю ознакомление с Порядком проведения </w:t>
      </w:r>
      <w:r w:rsidRPr="00332F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</w:t>
      </w:r>
    </w:p>
    <w:p w14:paraId="588B2E22" w14:textId="77777777" w:rsidR="005A0108" w:rsidRPr="00332FFB" w:rsidRDefault="005A0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6E75A4AB" w14:textId="77777777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Не возражаю против проведения процедур анализа выполненных олимпиадных работ, показа выполненных работ участников и рассмотрение апелляции участника о несогласии с выставленными баллами с использованием информационно-коммуникационных технологий. </w:t>
      </w:r>
    </w:p>
    <w:p w14:paraId="323B178D" w14:textId="77777777" w:rsidR="005A0108" w:rsidRPr="00332FFB" w:rsidRDefault="005A0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20035790" w14:textId="77777777" w:rsidR="005A0108" w:rsidRPr="00332FFB" w:rsidRDefault="005A0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42F2E6" w14:textId="77777777" w:rsidR="005A0108" w:rsidRPr="00332FFB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32FFB">
        <w:rPr>
          <w:rFonts w:ascii="Times New Roman" w:hAnsi="Times New Roman" w:cs="Times New Roman"/>
          <w:sz w:val="26"/>
          <w:szCs w:val="26"/>
        </w:rPr>
        <w:t>Участник</w:t>
      </w:r>
      <w:proofErr w:type="spellEnd"/>
      <w:r w:rsidRPr="00332F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FFB">
        <w:rPr>
          <w:rFonts w:ascii="Times New Roman" w:hAnsi="Times New Roman" w:cs="Times New Roman"/>
          <w:sz w:val="26"/>
          <w:szCs w:val="26"/>
        </w:rPr>
        <w:t>олимпиады</w:t>
      </w:r>
      <w:proofErr w:type="spellEnd"/>
      <w:r w:rsidRPr="00332FF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4"/>
        <w:gridCol w:w="286"/>
        <w:gridCol w:w="3399"/>
        <w:gridCol w:w="283"/>
        <w:gridCol w:w="3228"/>
      </w:tblGrid>
      <w:tr w:rsidR="005A0108" w:rsidRPr="00332FFB" w14:paraId="7A712779" w14:textId="77777777">
        <w:trPr>
          <w:jc w:val="center"/>
        </w:trPr>
        <w:tc>
          <w:tcPr>
            <w:tcW w:w="2320" w:type="dxa"/>
            <w:tcBorders>
              <w:bottom w:val="single" w:sz="4" w:space="0" w:color="000000"/>
            </w:tcBorders>
          </w:tcPr>
          <w:p w14:paraId="126D3541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" w:type="dxa"/>
          </w:tcPr>
          <w:p w14:paraId="02A0ADF9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2" w:type="dxa"/>
            <w:tcBorders>
              <w:bottom w:val="single" w:sz="4" w:space="0" w:color="000000"/>
            </w:tcBorders>
          </w:tcPr>
          <w:p w14:paraId="693ED523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77" w:type="dxa"/>
          </w:tcPr>
          <w:p w14:paraId="2A839BF3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5" w:type="dxa"/>
            <w:tcBorders>
              <w:bottom w:val="single" w:sz="4" w:space="0" w:color="000000"/>
            </w:tcBorders>
          </w:tcPr>
          <w:p w14:paraId="160289E7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A0108" w:rsidRPr="00332FFB" w14:paraId="4D461A10" w14:textId="77777777">
        <w:trPr>
          <w:jc w:val="center"/>
        </w:trPr>
        <w:tc>
          <w:tcPr>
            <w:tcW w:w="2320" w:type="dxa"/>
            <w:tcBorders>
              <w:top w:val="single" w:sz="4" w:space="0" w:color="000000"/>
            </w:tcBorders>
          </w:tcPr>
          <w:p w14:paraId="620454E0" w14:textId="77777777" w:rsidR="005A0108" w:rsidRPr="00332FFB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proofErr w:type="spellEnd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80" w:type="dxa"/>
          </w:tcPr>
          <w:p w14:paraId="5B390265" w14:textId="77777777" w:rsidR="005A0108" w:rsidRPr="00332FFB" w:rsidRDefault="005A0108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2" w:type="dxa"/>
            <w:tcBorders>
              <w:top w:val="single" w:sz="4" w:space="0" w:color="000000"/>
            </w:tcBorders>
          </w:tcPr>
          <w:p w14:paraId="351DC18C" w14:textId="77777777" w:rsidR="005A0108" w:rsidRPr="00332FFB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подпись</w:t>
            </w:r>
            <w:proofErr w:type="spellEnd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77" w:type="dxa"/>
          </w:tcPr>
          <w:p w14:paraId="5196DE11" w14:textId="77777777" w:rsidR="005A0108" w:rsidRPr="00332FFB" w:rsidRDefault="005A0108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5" w:type="dxa"/>
            <w:tcBorders>
              <w:top w:val="single" w:sz="4" w:space="0" w:color="000000"/>
            </w:tcBorders>
          </w:tcPr>
          <w:p w14:paraId="23D21396" w14:textId="77777777" w:rsidR="005A0108" w:rsidRPr="00332FFB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расшифровка</w:t>
            </w:r>
            <w:proofErr w:type="spellEnd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1562B6F9" w14:textId="77777777" w:rsidR="005A0108" w:rsidRDefault="005A0108">
      <w:pPr>
        <w:rPr>
          <w:rFonts w:ascii="Tempora LGC Uni" w:hAnsi="Tempora LGC Uni" w:cs="Times New Roman"/>
          <w:b/>
          <w:sz w:val="28"/>
          <w:szCs w:val="28"/>
        </w:rPr>
      </w:pPr>
    </w:p>
    <w:p w14:paraId="07123C29" w14:textId="77777777" w:rsidR="005A0108" w:rsidRDefault="005A0108">
      <w:pPr>
        <w:rPr>
          <w:rFonts w:ascii="Tempora LGC Uni" w:hAnsi="Tempora LGC Uni" w:cs="Times New Roman"/>
          <w:lang w:val="ru-RU"/>
        </w:rPr>
      </w:pPr>
    </w:p>
    <w:p w14:paraId="619AB23B" w14:textId="77777777" w:rsidR="005A0108" w:rsidRDefault="005A0108">
      <w:pPr>
        <w:rPr>
          <w:rFonts w:ascii="Tempora LGC Uni" w:hAnsi="Tempora LGC Uni" w:cs="Times New Roman"/>
          <w:lang w:val="ru-RU"/>
        </w:rPr>
      </w:pPr>
    </w:p>
    <w:p w14:paraId="06B46A43" w14:textId="77777777" w:rsidR="005A0108" w:rsidRDefault="005A0108">
      <w:pPr>
        <w:spacing w:after="0" w:line="240" w:lineRule="auto"/>
        <w:jc w:val="center"/>
        <w:rPr>
          <w:rFonts w:cs="Times New Roman"/>
          <w:sz w:val="22"/>
          <w:szCs w:val="22"/>
        </w:rPr>
      </w:pPr>
    </w:p>
    <w:sectPr w:rsidR="005A0108">
      <w:pgSz w:w="11906" w:h="16838"/>
      <w:pgMar w:top="510" w:right="851" w:bottom="45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empora LGC Uni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7D1"/>
    <w:multiLevelType w:val="multilevel"/>
    <w:tmpl w:val="F0685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C95CF2"/>
    <w:multiLevelType w:val="multilevel"/>
    <w:tmpl w:val="E9A62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D42C98"/>
    <w:multiLevelType w:val="multilevel"/>
    <w:tmpl w:val="E9C6FA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8592111">
    <w:abstractNumId w:val="1"/>
  </w:num>
  <w:num w:numId="2" w16cid:durableId="1063480797">
    <w:abstractNumId w:val="2"/>
  </w:num>
  <w:num w:numId="3" w16cid:durableId="76915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08"/>
    <w:rsid w:val="00332FFB"/>
    <w:rsid w:val="004602BD"/>
    <w:rsid w:val="005A0108"/>
    <w:rsid w:val="00A75C4C"/>
    <w:rsid w:val="00F2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3EA4"/>
  <w15:docId w15:val="{55BC2D17-0D45-40FD-B2AE-99209CC9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E3"/>
    <w:pPr>
      <w:spacing w:after="200" w:line="276" w:lineRule="auto"/>
    </w:pPr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72C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rmaltextrun">
    <w:name w:val="normaltextrun"/>
    <w:basedOn w:val="a0"/>
    <w:qFormat/>
    <w:rsid w:val="00E72CE3"/>
  </w:style>
  <w:style w:type="character" w:customStyle="1" w:styleId="1">
    <w:name w:val="Основной текст Знак1"/>
    <w:basedOn w:val="a0"/>
    <w:uiPriority w:val="99"/>
    <w:semiHidden/>
    <w:qFormat/>
    <w:rsid w:val="00E72CE3"/>
    <w:rPr>
      <w:kern w:val="0"/>
      <w:sz w:val="24"/>
      <w:szCs w:val="24"/>
      <w:lang w:val="de-DE" w:eastAsia="ru-RU"/>
      <w14:ligatures w14:val="none"/>
    </w:r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link w:val="a3"/>
    <w:rsid w:val="00E72CE3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lang w:val="ru-RU"/>
      <w14:ligatures w14:val="standardContextual"/>
    </w:rPr>
  </w:style>
  <w:style w:type="paragraph" w:styleId="a6">
    <w:name w:val="List"/>
    <w:basedOn w:val="a4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qFormat/>
    <w:rsid w:val="00E72CE3"/>
    <w:pPr>
      <w:spacing w:after="0"/>
      <w:ind w:left="720"/>
      <w:contextualSpacing/>
    </w:pPr>
    <w:rPr>
      <w:rFonts w:ascii="Times New Roman" w:hAnsi="Times New Roman"/>
      <w:color w:val="00000A"/>
      <w:lang w:val="ru-RU" w:eastAsia="en-US"/>
    </w:rPr>
  </w:style>
  <w:style w:type="paragraph" w:customStyle="1" w:styleId="paragraph">
    <w:name w:val="paragraph"/>
    <w:basedOn w:val="a"/>
    <w:qFormat/>
    <w:rsid w:val="00E72CE3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E7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602BD"/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2024-11-18T12:21:00Z</dcterms:created>
  <dcterms:modified xsi:type="dcterms:W3CDTF">2025-12-19T07:22:00Z</dcterms:modified>
  <dc:language>ru-RU</dc:language>
</cp:coreProperties>
</file>