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5D6C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r w:rsidRPr="00EA091D">
        <w:rPr>
          <w:rFonts w:ascii="Tempora LGC Uni" w:hAnsi="Tempora LGC Uni" w:cs="Times New Roman"/>
          <w:sz w:val="20"/>
          <w:szCs w:val="20"/>
        </w:rPr>
        <w:t xml:space="preserve">Приложение </w:t>
      </w:r>
      <w:r w:rsidRPr="00EA091D">
        <w:rPr>
          <w:rFonts w:ascii="Tempora LGC Uni" w:hAnsi="Tempora LGC Uni" w:cs="Times New Roman"/>
          <w:sz w:val="20"/>
          <w:szCs w:val="20"/>
          <w:lang w:val="ru-RU"/>
        </w:rPr>
        <w:t>№ 5</w:t>
      </w:r>
    </w:p>
    <w:p w14:paraId="70A6F4FD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r w:rsidRPr="00EA091D">
        <w:rPr>
          <w:rFonts w:ascii="Tempora LGC Uni" w:hAnsi="Tempora LGC Uni" w:cs="Times New Roman"/>
          <w:sz w:val="20"/>
          <w:szCs w:val="20"/>
          <w:lang w:val="ru-RU"/>
        </w:rPr>
        <w:t>к организационно-технологической модели</w:t>
      </w:r>
    </w:p>
    <w:p w14:paraId="50117862" w14:textId="77777777" w:rsidR="006B6D6E" w:rsidRPr="006912DC" w:rsidRDefault="006B6D6E">
      <w:pPr>
        <w:pStyle w:val="a4"/>
        <w:ind w:firstLine="708"/>
        <w:jc w:val="right"/>
        <w:rPr>
          <w:b/>
          <w:sz w:val="26"/>
          <w:szCs w:val="26"/>
        </w:rPr>
      </w:pPr>
    </w:p>
    <w:p w14:paraId="494425C9" w14:textId="1689EE59" w:rsidR="006B6D6E" w:rsidRPr="006912DC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Форма заявления родителя (законного представителя) несовершеннолетнего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566A7638" w14:textId="77777777" w:rsidR="006B6D6E" w:rsidRPr="006912DC" w:rsidRDefault="006B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D463941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A0F569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5978DE5A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0CF70F3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ФИО родителя (законного представителя)</w:t>
      </w:r>
    </w:p>
    <w:p w14:paraId="7D0EA53C" w14:textId="77777777" w:rsidR="006B6D6E" w:rsidRPr="006912DC" w:rsidRDefault="006B6D6E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35E5F837" w14:textId="77777777" w:rsidR="006B6D6E" w:rsidRPr="006912DC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527034EA" w14:textId="3751E370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Я, </w:t>
      </w:r>
      <w:r w:rsidRPr="006912DC">
        <w:rPr>
          <w:rFonts w:ascii="Times New Roman" w:hAnsi="Times New Roman" w:cs="Times New Roman"/>
          <w:i/>
          <w:sz w:val="26"/>
          <w:szCs w:val="26"/>
          <w:lang w:val="ru-RU"/>
        </w:rPr>
        <w:t xml:space="preserve">_________________________________________(ФИО полностью),  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родитель (законный представитель)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(далее – региональный этап олимпиады), что подтверждается _____________________________________________________________________________</w:t>
      </w:r>
    </w:p>
    <w:p w14:paraId="35AAD42B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 w14:paraId="759A4352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_____________________________________________________________________________,прошу включить моего ребенка в состав участников регионального этапа олимпиады</w:t>
      </w:r>
    </w:p>
    <w:p w14:paraId="3A15887E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d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6B6D6E" w:rsidRPr="006912DC" w14:paraId="413F5E42" w14:textId="77777777">
        <w:trPr>
          <w:trHeight w:val="633"/>
        </w:trPr>
        <w:tc>
          <w:tcPr>
            <w:tcW w:w="2652" w:type="dxa"/>
            <w:gridSpan w:val="2"/>
          </w:tcPr>
          <w:p w14:paraId="67220C3C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203C380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3F32AE8B" w14:textId="77777777">
        <w:tc>
          <w:tcPr>
            <w:tcW w:w="2652" w:type="dxa"/>
            <w:gridSpan w:val="2"/>
          </w:tcPr>
          <w:p w14:paraId="370FD667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5A111B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28796506" w14:textId="77777777">
        <w:tc>
          <w:tcPr>
            <w:tcW w:w="2652" w:type="dxa"/>
            <w:gridSpan w:val="2"/>
          </w:tcPr>
          <w:p w14:paraId="165EE28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51258C04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1C23ADF" w14:textId="77777777">
        <w:tc>
          <w:tcPr>
            <w:tcW w:w="2652" w:type="dxa"/>
            <w:gridSpan w:val="2"/>
            <w:tcBorders>
              <w:top w:val="nil"/>
            </w:tcBorders>
          </w:tcPr>
          <w:p w14:paraId="54255C6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3857220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13917A5E" w14:textId="77777777">
        <w:tc>
          <w:tcPr>
            <w:tcW w:w="2652" w:type="dxa"/>
            <w:gridSpan w:val="2"/>
            <w:tcBorders>
              <w:top w:val="nil"/>
            </w:tcBorders>
          </w:tcPr>
          <w:p w14:paraId="135930F1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5FB73C4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4908D3F" w14:textId="77777777">
        <w:tc>
          <w:tcPr>
            <w:tcW w:w="612" w:type="dxa"/>
          </w:tcPr>
          <w:p w14:paraId="4F102F8E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3AFD3866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1F69646B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293E1BAA" w14:textId="77777777" w:rsidR="006B6D6E" w:rsidRPr="006912DC" w:rsidRDefault="00000000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4EB8047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6B6D6E" w:rsidRPr="006912DC" w14:paraId="1959C3EC" w14:textId="77777777">
        <w:tc>
          <w:tcPr>
            <w:tcW w:w="612" w:type="dxa"/>
          </w:tcPr>
          <w:p w14:paraId="388763F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D127F14" w14:textId="28C95362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09A1EA46" w14:textId="7123CF93" w:rsidR="006B6D6E" w:rsidRPr="008C5161" w:rsidRDefault="00956D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Экономика </w:t>
            </w:r>
          </w:p>
        </w:tc>
        <w:tc>
          <w:tcPr>
            <w:tcW w:w="3797" w:type="dxa"/>
          </w:tcPr>
          <w:p w14:paraId="23A54843" w14:textId="77777777" w:rsidR="006B6D6E" w:rsidRPr="008C5161" w:rsidRDefault="006B6D6E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E34C39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зд.24</w:t>
            </w:r>
          </w:p>
          <w:p w14:paraId="16D1FB19" w14:textId="2941583F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109AAFD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1DAC9374" w14:textId="77777777">
        <w:tc>
          <w:tcPr>
            <w:tcW w:w="612" w:type="dxa"/>
          </w:tcPr>
          <w:p w14:paraId="23BDFA4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A36F21F" w14:textId="1F1898D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0DE77DA4" w14:textId="77777777" w:rsidR="00956D94" w:rsidRPr="008C5161" w:rsidRDefault="00956D94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8F36CEC" w14:textId="672772FC" w:rsidR="006B6D6E" w:rsidRPr="008C5161" w:rsidRDefault="006B6D6E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415F25B5" w14:textId="0EAAA19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 –теоретическ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тур 13.01.2026</w:t>
            </w:r>
          </w:p>
          <w:p w14:paraId="7A3672E8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 – практический тур 15.01.2026</w:t>
            </w:r>
          </w:p>
          <w:p w14:paraId="6DA67585" w14:textId="28821B98" w:rsidR="000B6E62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</w:t>
            </w:r>
            <w:r w:rsidR="000B6E62" w:rsidRPr="008C5161">
              <w:rPr>
                <w:rFonts w:ascii="Times New Roman" w:hAnsi="Times New Roman" w:cs="Times New Roman"/>
                <w:sz w:val="26"/>
                <w:szCs w:val="26"/>
              </w:rPr>
              <w:t>Разина д.22/48</w:t>
            </w:r>
          </w:p>
        </w:tc>
        <w:tc>
          <w:tcPr>
            <w:tcW w:w="1252" w:type="dxa"/>
          </w:tcPr>
          <w:p w14:paraId="25F75CB7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31DD1BE4" w14:textId="77777777">
        <w:tc>
          <w:tcPr>
            <w:tcW w:w="612" w:type="dxa"/>
          </w:tcPr>
          <w:p w14:paraId="00A17ABF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DEEAE4E" w14:textId="3DAD4DA8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58A1B3A9" w14:textId="01DB7792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0F59336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4E765115" w14:textId="6C15C338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C1161A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014F202A" w14:textId="77777777">
        <w:tc>
          <w:tcPr>
            <w:tcW w:w="612" w:type="dxa"/>
          </w:tcPr>
          <w:p w14:paraId="0A83BED7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B3CFCBE" w14:textId="446BC3F3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DB8FF87" w14:textId="08CE0F8F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5E3F21B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6D2FDDA5" w14:textId="36FE7015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6056E9AB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5D6ADFC3" w14:textId="77777777">
        <w:tc>
          <w:tcPr>
            <w:tcW w:w="612" w:type="dxa"/>
          </w:tcPr>
          <w:p w14:paraId="539192F8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2C01847" w14:textId="5F04603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E70151C" w14:textId="0CC109EA" w:rsidR="006B6D6E" w:rsidRPr="008C5161" w:rsidRDefault="00984B0B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5B1B2B0C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5CE6D1A6" w14:textId="3C4F4CD7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1E05BE86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99BCE32" w14:textId="77777777" w:rsidTr="001C06FD">
        <w:tc>
          <w:tcPr>
            <w:tcW w:w="612" w:type="dxa"/>
          </w:tcPr>
          <w:p w14:paraId="681727C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B5F2696" w14:textId="1F7D387A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C582207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0E8CF5E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0C1E6912" w14:textId="50C36F32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05B19B34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2EC47646" w14:textId="77777777" w:rsidTr="00040368">
        <w:tc>
          <w:tcPr>
            <w:tcW w:w="612" w:type="dxa"/>
          </w:tcPr>
          <w:p w14:paraId="3941FF66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EFBE7A" w14:textId="05F80103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0F6B20AB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5F15C5CB" w14:textId="77777777" w:rsidR="008C5C85" w:rsidRPr="008C5161" w:rsidRDefault="008C5C85" w:rsidP="008C5C85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пер. Воскресенский д.4</w:t>
            </w:r>
          </w:p>
          <w:p w14:paraId="3DB2FD00" w14:textId="6151E532" w:rsidR="00960D86" w:rsidRPr="008C5161" w:rsidRDefault="008C5C85" w:rsidP="008C5C85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A0B821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7ADAB0B7" w14:textId="77777777">
        <w:tc>
          <w:tcPr>
            <w:tcW w:w="612" w:type="dxa"/>
          </w:tcPr>
          <w:p w14:paraId="41FA1C51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1D34CE" w14:textId="0929E0EC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027F9376" w14:textId="2B731962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8C5161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1BDBED2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пер. Воскресенский д.4</w:t>
            </w:r>
          </w:p>
          <w:p w14:paraId="4CF06928" w14:textId="5F26A10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DFF011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B40A1A1" w14:textId="77777777">
        <w:tc>
          <w:tcPr>
            <w:tcW w:w="612" w:type="dxa"/>
          </w:tcPr>
          <w:p w14:paraId="1D6C9D7D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AE2897E" w14:textId="0976DD5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26, 27 января</w:t>
            </w:r>
          </w:p>
        </w:tc>
        <w:tc>
          <w:tcPr>
            <w:tcW w:w="2274" w:type="dxa"/>
            <w:vAlign w:val="center"/>
          </w:tcPr>
          <w:p w14:paraId="0FC192C0" w14:textId="74BA0F9C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77B15226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1027797D" w14:textId="68A97EED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6C6A8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2C269F8" w14:textId="77777777" w:rsidTr="00E76200">
        <w:tc>
          <w:tcPr>
            <w:tcW w:w="612" w:type="dxa"/>
          </w:tcPr>
          <w:p w14:paraId="32BA4DF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4F10AC" w14:textId="15A22765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43F5293" w14:textId="79A1A02A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39DDBE2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4B4BCE73" w14:textId="6A09516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63BE4B9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DEE1E70" w14:textId="77777777">
        <w:tc>
          <w:tcPr>
            <w:tcW w:w="612" w:type="dxa"/>
          </w:tcPr>
          <w:p w14:paraId="676823FC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397309" w14:textId="4FDACBD9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33FED6BE" w14:textId="5320135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3026F77" w14:textId="427083C9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</w:t>
            </w:r>
          </w:p>
          <w:p w14:paraId="528112E2" w14:textId="27780550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CBE5C77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EE873B3" w14:textId="77777777" w:rsidTr="00A24B45">
        <w:trPr>
          <w:trHeight w:val="981"/>
        </w:trPr>
        <w:tc>
          <w:tcPr>
            <w:tcW w:w="612" w:type="dxa"/>
          </w:tcPr>
          <w:p w14:paraId="3DFA9C54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4C1FF3" w14:textId="7AD2CDA7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4D729A86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7B91ABED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– регистрация участников </w:t>
            </w:r>
          </w:p>
          <w:p w14:paraId="1E7D9CDC" w14:textId="4F68B34D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 w:rsidR="008C516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открытие олимпиады </w:t>
            </w:r>
          </w:p>
          <w:p w14:paraId="409EDA13" w14:textId="53F75DD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(ул. Ст. Разина зд.24) – выполнение заданий </w:t>
            </w:r>
          </w:p>
        </w:tc>
        <w:tc>
          <w:tcPr>
            <w:tcW w:w="1252" w:type="dxa"/>
          </w:tcPr>
          <w:p w14:paraId="2920EB1D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C6DC28C" w14:textId="77777777">
        <w:tc>
          <w:tcPr>
            <w:tcW w:w="612" w:type="dxa"/>
          </w:tcPr>
          <w:p w14:paraId="66AB94C2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76C4B2" w14:textId="3A37D5E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5 февраля</w:t>
            </w:r>
          </w:p>
        </w:tc>
        <w:tc>
          <w:tcPr>
            <w:tcW w:w="2274" w:type="dxa"/>
            <w:vAlign w:val="center"/>
          </w:tcPr>
          <w:p w14:paraId="6A64C1EB" w14:textId="34618AB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22FE920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0D162C57" w14:textId="1B350CB5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6AFAC3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96FA85B" w14:textId="77777777">
        <w:tc>
          <w:tcPr>
            <w:tcW w:w="612" w:type="dxa"/>
          </w:tcPr>
          <w:p w14:paraId="59CD3A2B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13D5E23" w14:textId="3B73220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1A512861" w14:textId="62380243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06F70D6C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3686C58A" w14:textId="4ECA89E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B5510BA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763C34B" w14:textId="77777777">
        <w:tc>
          <w:tcPr>
            <w:tcW w:w="612" w:type="dxa"/>
          </w:tcPr>
          <w:p w14:paraId="0B9A7D69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0C9CA29" w14:textId="29A2C34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185D5665" w14:textId="1832A2B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3797" w:type="dxa"/>
          </w:tcPr>
          <w:p w14:paraId="320F6F54" w14:textId="77777777" w:rsidR="008C5C85" w:rsidRPr="008C5161" w:rsidRDefault="008C5C85" w:rsidP="008C5C85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пер. Воскресенский д.4</w:t>
            </w:r>
          </w:p>
          <w:p w14:paraId="4FC82FD1" w14:textId="152EB412" w:rsidR="00960D86" w:rsidRPr="008C5161" w:rsidRDefault="008C5C85" w:rsidP="008C5C85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DDF379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00460C2" w14:textId="77777777" w:rsidTr="000E7E12">
        <w:tc>
          <w:tcPr>
            <w:tcW w:w="612" w:type="dxa"/>
          </w:tcPr>
          <w:p w14:paraId="1947D343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38081F6" w14:textId="4AC78CA6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февраля</w:t>
            </w:r>
          </w:p>
        </w:tc>
        <w:tc>
          <w:tcPr>
            <w:tcW w:w="2274" w:type="dxa"/>
            <w:vAlign w:val="center"/>
          </w:tcPr>
          <w:p w14:paraId="2406A54B" w14:textId="44674DC4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 </w:t>
            </w:r>
          </w:p>
        </w:tc>
        <w:tc>
          <w:tcPr>
            <w:tcW w:w="3797" w:type="dxa"/>
            <w:vAlign w:val="center"/>
          </w:tcPr>
          <w:p w14:paraId="3EE36C62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2DFFE984" w14:textId="35C1B34F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4DAE3A6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2137573" w14:textId="77777777" w:rsidTr="003558C4">
        <w:tc>
          <w:tcPr>
            <w:tcW w:w="612" w:type="dxa"/>
          </w:tcPr>
          <w:p w14:paraId="3300C14D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F04841C" w14:textId="53C73E41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05DCC59C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2B4CF78C" w14:textId="7C0B7D1E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7F3567A8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12740896" w14:textId="3ED6A6F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87A2CC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EE4B7EE" w14:textId="77777777" w:rsidTr="00AB4F7D">
        <w:tc>
          <w:tcPr>
            <w:tcW w:w="612" w:type="dxa"/>
          </w:tcPr>
          <w:p w14:paraId="4F8DA35B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7C0A717" w14:textId="258B3160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 февраля</w:t>
            </w:r>
          </w:p>
        </w:tc>
        <w:tc>
          <w:tcPr>
            <w:tcW w:w="2274" w:type="dxa"/>
            <w:vAlign w:val="center"/>
          </w:tcPr>
          <w:p w14:paraId="4F709314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04D6C658" w14:textId="063DFED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08B3AAC6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6414DC6B" w14:textId="6FAB29D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F58DB6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25C7458" w14:textId="77777777" w:rsidTr="005E28F1">
        <w:tc>
          <w:tcPr>
            <w:tcW w:w="612" w:type="dxa"/>
          </w:tcPr>
          <w:p w14:paraId="07711F4C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9CA676D" w14:textId="2ADCE44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 февраля</w:t>
            </w:r>
          </w:p>
        </w:tc>
        <w:tc>
          <w:tcPr>
            <w:tcW w:w="2274" w:type="dxa"/>
            <w:vAlign w:val="center"/>
          </w:tcPr>
          <w:p w14:paraId="04EE78A6" w14:textId="3FE4CD05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B4BCFF6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4B9726AF" w14:textId="5675FA3D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00B3F22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5686612" w14:textId="77777777" w:rsidTr="00E862A2">
        <w:tc>
          <w:tcPr>
            <w:tcW w:w="612" w:type="dxa"/>
          </w:tcPr>
          <w:p w14:paraId="7FE808B7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3A35B65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18, 19 февраля</w:t>
            </w:r>
          </w:p>
        </w:tc>
        <w:tc>
          <w:tcPr>
            <w:tcW w:w="2274" w:type="dxa"/>
            <w:vAlign w:val="center"/>
          </w:tcPr>
          <w:p w14:paraId="2CF5D3C9" w14:textId="0FDDEB3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7DB8D3AE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(регистрация участников и проведение I тура олимпиады 18.02.2026)</w:t>
            </w:r>
          </w:p>
          <w:p w14:paraId="0F5B4401" w14:textId="369DC6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3B4C9E7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7CF9033" w14:textId="77777777">
        <w:tc>
          <w:tcPr>
            <w:tcW w:w="612" w:type="dxa"/>
          </w:tcPr>
          <w:p w14:paraId="1120796A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5DE85D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 21 февраля</w:t>
            </w:r>
          </w:p>
        </w:tc>
        <w:tc>
          <w:tcPr>
            <w:tcW w:w="2274" w:type="dxa"/>
            <w:vAlign w:val="center"/>
          </w:tcPr>
          <w:p w14:paraId="64C06024" w14:textId="32BCE669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35408DBB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49151DF9" w14:textId="088A14E1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A2BA7C2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4586A5B" w14:textId="77777777">
        <w:tc>
          <w:tcPr>
            <w:tcW w:w="612" w:type="dxa"/>
          </w:tcPr>
          <w:p w14:paraId="40DBBC6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8D6DCDC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24, 25 февраля</w:t>
            </w:r>
          </w:p>
        </w:tc>
        <w:tc>
          <w:tcPr>
            <w:tcW w:w="2274" w:type="dxa"/>
            <w:vAlign w:val="center"/>
          </w:tcPr>
          <w:p w14:paraId="75E3B4EB" w14:textId="4D812B5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5EF530B7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(выполнение заданий)</w:t>
            </w:r>
          </w:p>
          <w:p w14:paraId="17C5B2E2" w14:textId="2064F892" w:rsidR="008C5161" w:rsidRPr="00B001E7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6C507C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0AC2E81" w14:textId="77777777" w:rsidTr="00FC5478">
        <w:tc>
          <w:tcPr>
            <w:tcW w:w="612" w:type="dxa"/>
          </w:tcPr>
          <w:p w14:paraId="5EF4FF9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7FD6E0F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 27 февраля</w:t>
            </w:r>
          </w:p>
        </w:tc>
        <w:tc>
          <w:tcPr>
            <w:tcW w:w="2274" w:type="dxa"/>
            <w:vAlign w:val="center"/>
          </w:tcPr>
          <w:p w14:paraId="5074367A" w14:textId="77777777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6ED8570A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54544488" w14:textId="7C901F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FD605E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20F17A24" w14:textId="77777777">
        <w:tc>
          <w:tcPr>
            <w:tcW w:w="612" w:type="dxa"/>
          </w:tcPr>
          <w:p w14:paraId="3880D35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37BD1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 февраля</w:t>
            </w:r>
          </w:p>
        </w:tc>
        <w:tc>
          <w:tcPr>
            <w:tcW w:w="2274" w:type="dxa"/>
            <w:vAlign w:val="center"/>
          </w:tcPr>
          <w:p w14:paraId="125D0B92" w14:textId="4A7DD98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27CDE0BF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6C50440B" w14:textId="2033C945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E4F3D5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AE785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30C50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Итоговое количество предметов олимпиады, выбранных для участия__________________</w:t>
      </w:r>
    </w:p>
    <w:p w14:paraId="42FC32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33D9D9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40393B77" w14:textId="77777777" w:rsidR="006B6D6E" w:rsidRPr="006912DC" w:rsidRDefault="006B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AB11B4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3D31F8D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6E331F" w14:textId="77777777" w:rsidR="006B6D6E" w:rsidRPr="006912D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</w:rPr>
        <w:t>Родитель/законный представитель: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19"/>
        <w:gridCol w:w="278"/>
        <w:gridCol w:w="3323"/>
        <w:gridCol w:w="281"/>
        <w:gridCol w:w="3154"/>
      </w:tblGrid>
      <w:tr w:rsidR="006B6D6E" w:rsidRPr="006912DC" w14:paraId="2F0B550A" w14:textId="77777777">
        <w:trPr>
          <w:jc w:val="center"/>
        </w:trPr>
        <w:tc>
          <w:tcPr>
            <w:tcW w:w="2319" w:type="dxa"/>
            <w:tcBorders>
              <w:bottom w:val="single" w:sz="4" w:space="0" w:color="000000"/>
            </w:tcBorders>
          </w:tcPr>
          <w:p w14:paraId="2FAC105E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8" w:type="dxa"/>
          </w:tcPr>
          <w:p w14:paraId="76FCB365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14:paraId="577B344F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1" w:type="dxa"/>
          </w:tcPr>
          <w:p w14:paraId="2C92960A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14:paraId="0E92C139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B6D6E" w:rsidRPr="006912DC" w14:paraId="64CD730A" w14:textId="77777777">
        <w:trPr>
          <w:jc w:val="center"/>
        </w:trPr>
        <w:tc>
          <w:tcPr>
            <w:tcW w:w="2319" w:type="dxa"/>
            <w:tcBorders>
              <w:top w:val="single" w:sz="4" w:space="0" w:color="000000"/>
            </w:tcBorders>
          </w:tcPr>
          <w:p w14:paraId="60CA3659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(дата)</w:t>
            </w:r>
          </w:p>
        </w:tc>
        <w:tc>
          <w:tcPr>
            <w:tcW w:w="278" w:type="dxa"/>
          </w:tcPr>
          <w:p w14:paraId="4893ECBE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000000"/>
            </w:tcBorders>
          </w:tcPr>
          <w:p w14:paraId="6DEE0AE4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81" w:type="dxa"/>
          </w:tcPr>
          <w:p w14:paraId="6024ACCF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top w:val="single" w:sz="4" w:space="0" w:color="000000"/>
            </w:tcBorders>
          </w:tcPr>
          <w:p w14:paraId="7A067543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(расшифровка)</w:t>
            </w:r>
          </w:p>
        </w:tc>
      </w:tr>
    </w:tbl>
    <w:p w14:paraId="38C32F75" w14:textId="77777777" w:rsidR="006B6D6E" w:rsidRDefault="006B6D6E">
      <w:pPr>
        <w:rPr>
          <w:rFonts w:ascii="Tempora LGC Uni" w:hAnsi="Tempora LGC Uni"/>
        </w:rPr>
      </w:pPr>
    </w:p>
    <w:sectPr w:rsidR="006B6D6E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B60025"/>
    <w:multiLevelType w:val="multilevel"/>
    <w:tmpl w:val="8FEA9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156450">
    <w:abstractNumId w:val="0"/>
  </w:num>
  <w:num w:numId="2" w16cid:durableId="117396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E"/>
    <w:rsid w:val="000A6FA0"/>
    <w:rsid w:val="000B6E62"/>
    <w:rsid w:val="001060D2"/>
    <w:rsid w:val="00170FEF"/>
    <w:rsid w:val="00374D45"/>
    <w:rsid w:val="00473274"/>
    <w:rsid w:val="00682959"/>
    <w:rsid w:val="006912DC"/>
    <w:rsid w:val="006B6D6E"/>
    <w:rsid w:val="008C5161"/>
    <w:rsid w:val="008C5C85"/>
    <w:rsid w:val="00956D94"/>
    <w:rsid w:val="00960D86"/>
    <w:rsid w:val="00984B0B"/>
    <w:rsid w:val="00A04A40"/>
    <w:rsid w:val="00A66E0D"/>
    <w:rsid w:val="00B001E7"/>
    <w:rsid w:val="00B3269C"/>
    <w:rsid w:val="00CC5B3C"/>
    <w:rsid w:val="00E4304E"/>
    <w:rsid w:val="00EA091D"/>
    <w:rsid w:val="00FC229D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248"/>
  <w15:docId w15:val="{AFF59EBA-41B2-4B10-89A1-B0A57EA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32A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86"/>
    <w:pPr>
      <w:keepNext/>
      <w:keepLines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D03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0D032A"/>
  </w:style>
  <w:style w:type="character" w:customStyle="1" w:styleId="1">
    <w:name w:val="Основной текст Знак1"/>
    <w:basedOn w:val="a0"/>
    <w:uiPriority w:val="99"/>
    <w:semiHidden/>
    <w:qFormat/>
    <w:rsid w:val="000D032A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link w:val="a6"/>
    <w:uiPriority w:val="10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0D032A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0D032A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0D032A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D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60D86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960D86"/>
    <w:rPr>
      <w:rFonts w:ascii="Open Sans" w:eastAsia="Droid Sans Fallback" w:hAnsi="Open Sans" w:cs="Lohit Devanagari"/>
      <w:kern w:val="0"/>
      <w:sz w:val="28"/>
      <w:szCs w:val="28"/>
      <w:lang w:val="de-DE" w:eastAsia="ru-RU"/>
      <w14:ligatures w14:val="none"/>
    </w:rPr>
  </w:style>
  <w:style w:type="paragraph" w:styleId="ae">
    <w:name w:val="No Spacing"/>
    <w:uiPriority w:val="1"/>
    <w:qFormat/>
    <w:rsid w:val="008C5161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2025-12-22T07:59:00Z</dcterms:created>
  <dcterms:modified xsi:type="dcterms:W3CDTF">2025-12-22T07:59:00Z</dcterms:modified>
  <dc:language>ru-RU</dc:language>
</cp:coreProperties>
</file>